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A4C9" w14:textId="77777777" w:rsidR="005E4E41" w:rsidRDefault="00CC4009">
      <w:pPr>
        <w:pStyle w:val="Titolo1"/>
        <w:spacing w:before="76"/>
        <w:ind w:left="140"/>
        <w:jc w:val="both"/>
      </w:pPr>
      <w:r>
        <w:t>Allegato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partecipazione</w:t>
      </w:r>
    </w:p>
    <w:p w14:paraId="60F37195" w14:textId="77777777" w:rsidR="005E4E41" w:rsidRDefault="005E4E41">
      <w:pPr>
        <w:pStyle w:val="Corpotesto"/>
        <w:spacing w:before="85"/>
        <w:ind w:left="0"/>
        <w:jc w:val="left"/>
        <w:rPr>
          <w:b/>
        </w:rPr>
      </w:pPr>
    </w:p>
    <w:p w14:paraId="4B998515" w14:textId="69CB2483" w:rsidR="009F15E4" w:rsidRPr="0074698D" w:rsidRDefault="009F15E4" w:rsidP="009F15E4">
      <w:pPr>
        <w:pStyle w:val="Default"/>
        <w:jc w:val="both"/>
        <w:rPr>
          <w:b/>
          <w:bCs/>
        </w:rPr>
      </w:pPr>
      <w:r w:rsidRPr="0074698D">
        <w:rPr>
          <w:b/>
          <w:bCs/>
        </w:rPr>
        <w:t xml:space="preserve">Avviso pubblico </w:t>
      </w:r>
      <w:r w:rsidR="00CE343F">
        <w:rPr>
          <w:b/>
          <w:bCs/>
        </w:rPr>
        <w:t xml:space="preserve">esplorativo </w:t>
      </w:r>
      <w:r w:rsidRPr="0074698D">
        <w:rPr>
          <w:b/>
          <w:bCs/>
        </w:rPr>
        <w:t>di manifestazione d’interesse</w:t>
      </w:r>
      <w:r>
        <w:rPr>
          <w:b/>
          <w:bCs/>
        </w:rPr>
        <w:t xml:space="preserve"> </w:t>
      </w:r>
      <w:r w:rsidRPr="0074698D">
        <w:rPr>
          <w:b/>
          <w:bCs/>
        </w:rPr>
        <w:t>per</w:t>
      </w:r>
      <w:r>
        <w:rPr>
          <w:b/>
          <w:bCs/>
        </w:rPr>
        <w:t xml:space="preserve"> la</w:t>
      </w:r>
      <w:r w:rsidRPr="0074698D">
        <w:rPr>
          <w:b/>
          <w:bCs/>
        </w:rPr>
        <w:t xml:space="preserve"> fornitura dei libri di testo per la scuola primaria agli alunni/alle alunne residenti nel Comune di Trepuzzi - Anno Scolastico 2025/2026.</w:t>
      </w:r>
    </w:p>
    <w:p w14:paraId="5C120168" w14:textId="77777777" w:rsidR="005E4E41" w:rsidRDefault="005E4E41">
      <w:pPr>
        <w:pStyle w:val="Corpotesto"/>
        <w:ind w:left="0"/>
        <w:jc w:val="left"/>
        <w:rPr>
          <w:b/>
        </w:rPr>
      </w:pPr>
    </w:p>
    <w:p w14:paraId="39CCD22A" w14:textId="0CFE2635" w:rsidR="005E4E41" w:rsidRDefault="00CC4009">
      <w:pPr>
        <w:spacing w:line="237" w:lineRule="auto"/>
        <w:ind w:left="5220" w:right="140" w:firstLine="2453"/>
        <w:jc w:val="right"/>
        <w:rPr>
          <w:sz w:val="24"/>
        </w:rPr>
      </w:pPr>
      <w:r>
        <w:rPr>
          <w:b/>
          <w:sz w:val="24"/>
        </w:rPr>
        <w:t>Comune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Trepuzzi Settore Affari Generali </w:t>
      </w:r>
      <w:hyperlink r:id="rId5" w:history="1">
        <w:r w:rsidR="00593ADC" w:rsidRPr="00FA59CD">
          <w:rPr>
            <w:rStyle w:val="Collegamentoipertestuale"/>
            <w:spacing w:val="-2"/>
            <w:sz w:val="24"/>
          </w:rPr>
          <w:t>protocollo.comunetrepuzzi@pec.rupar.puglia.it</w:t>
        </w:r>
      </w:hyperlink>
    </w:p>
    <w:p w14:paraId="01A777DE" w14:textId="77777777" w:rsidR="005E4E41" w:rsidRDefault="005E4E41">
      <w:pPr>
        <w:pStyle w:val="Corpotesto"/>
        <w:spacing w:before="203"/>
        <w:ind w:left="0"/>
        <w:jc w:val="left"/>
      </w:pPr>
    </w:p>
    <w:p w14:paraId="10AE34A0" w14:textId="11CA284D" w:rsidR="005E4E41" w:rsidRDefault="00CC4009">
      <w:pPr>
        <w:pStyle w:val="Corpotesto"/>
        <w:tabs>
          <w:tab w:val="left" w:pos="2434"/>
          <w:tab w:val="left" w:pos="3221"/>
          <w:tab w:val="left" w:pos="3828"/>
          <w:tab w:val="left" w:pos="4406"/>
          <w:tab w:val="left" w:pos="5546"/>
          <w:tab w:val="left" w:pos="5953"/>
          <w:tab w:val="left" w:pos="6202"/>
          <w:tab w:val="left" w:pos="8986"/>
          <w:tab w:val="left" w:pos="9022"/>
          <w:tab w:val="left" w:pos="9660"/>
          <w:tab w:val="left" w:pos="9737"/>
          <w:tab w:val="left" w:pos="9776"/>
          <w:tab w:val="left" w:pos="9824"/>
        </w:tabs>
        <w:spacing w:line="276" w:lineRule="auto"/>
        <w:ind w:left="140" w:right="96"/>
        <w:jc w:val="left"/>
      </w:pPr>
      <w:r>
        <w:t>Il sottoscritto/la sottoscritta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Provincia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dell’operatore economico 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 con sede legale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Provincia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0625A1B7" w14:textId="77777777" w:rsidR="005E4E41" w:rsidRDefault="00CC4009">
      <w:pPr>
        <w:pStyle w:val="Corpotesto"/>
        <w:tabs>
          <w:tab w:val="left" w:pos="2360"/>
          <w:tab w:val="left" w:pos="4654"/>
          <w:tab w:val="left" w:pos="9785"/>
        </w:tabs>
        <w:spacing w:before="1"/>
        <w:ind w:left="140"/>
        <w:jc w:val="left"/>
      </w:pPr>
      <w:r>
        <w:rPr>
          <w:spacing w:val="-4"/>
        </w:rPr>
        <w:t>tel.</w:t>
      </w:r>
      <w:r>
        <w:rPr>
          <w:u w:val="single"/>
        </w:rPr>
        <w:tab/>
      </w:r>
      <w: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6CB9A250" w14:textId="77777777" w:rsidR="005E4E41" w:rsidRDefault="005E4E41">
      <w:pPr>
        <w:pStyle w:val="Corpotesto"/>
        <w:spacing w:before="86"/>
        <w:ind w:left="0"/>
        <w:jc w:val="left"/>
      </w:pPr>
    </w:p>
    <w:p w14:paraId="2894BB6E" w14:textId="22559801" w:rsidR="005E4E41" w:rsidRDefault="00126D96">
      <w:pPr>
        <w:pStyle w:val="Titolo1"/>
        <w:spacing w:before="1"/>
        <w:ind w:right="2"/>
      </w:pPr>
      <w:r>
        <w:rPr>
          <w:spacing w:val="-2"/>
        </w:rPr>
        <w:t>MANIFESTA</w:t>
      </w:r>
    </w:p>
    <w:p w14:paraId="37F62957" w14:textId="77777777" w:rsidR="00126D96" w:rsidRDefault="00126D96" w:rsidP="00126D96">
      <w:pPr>
        <w:pStyle w:val="Default"/>
        <w:jc w:val="both"/>
      </w:pPr>
    </w:p>
    <w:p w14:paraId="2B19F348" w14:textId="799CB15D" w:rsidR="00126D96" w:rsidRPr="0074698D" w:rsidRDefault="00126D96" w:rsidP="00126D96">
      <w:pPr>
        <w:pStyle w:val="Default"/>
        <w:jc w:val="both"/>
        <w:rPr>
          <w:b/>
          <w:bCs/>
        </w:rPr>
      </w:pPr>
      <w:r>
        <w:t xml:space="preserve">L’interesse a fornire i libri di testo </w:t>
      </w:r>
      <w:r w:rsidRPr="00126D96">
        <w:t>per la scuola primaria agli alunni/alle alunne residenti nel Comune di Trepuzzi - Anno Scolastico 2025/2026.</w:t>
      </w:r>
    </w:p>
    <w:p w14:paraId="6CE73D74" w14:textId="1D96CB9A" w:rsidR="005E4E41" w:rsidRDefault="005E4E41">
      <w:pPr>
        <w:pStyle w:val="Corpotesto"/>
        <w:spacing w:before="38"/>
        <w:ind w:left="140"/>
      </w:pPr>
    </w:p>
    <w:p w14:paraId="7E2D8AD1" w14:textId="77777777" w:rsidR="005E4E41" w:rsidRDefault="00CC4009">
      <w:pPr>
        <w:spacing w:before="41" w:line="276" w:lineRule="auto"/>
        <w:ind w:left="140" w:right="139"/>
        <w:jc w:val="both"/>
        <w:rPr>
          <w:i/>
          <w:sz w:val="24"/>
        </w:rPr>
      </w:pPr>
      <w:r>
        <w:rPr>
          <w:i/>
          <w:sz w:val="24"/>
        </w:rPr>
        <w:t>A tale fine, consapevole che in caso di mendaci dichiarazioni, formazione o utilizzo di atti falsi, verranno applicate le sanzioni previste dal Codice Penale e dalle leggi speciali in materia, oltre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alle conseguenze amministrative previste per le procedure relative ad affidamenti pubblici, ai sensi degli artt. 46 e 47 del D.P.R. n. 445/2000 e s.m.i.,</w:t>
      </w:r>
    </w:p>
    <w:p w14:paraId="3433618C" w14:textId="77777777" w:rsidR="005E4E41" w:rsidRDefault="005E4E41">
      <w:pPr>
        <w:pStyle w:val="Corpotesto"/>
        <w:spacing w:before="46"/>
        <w:ind w:left="0"/>
        <w:jc w:val="left"/>
        <w:rPr>
          <w:i/>
        </w:rPr>
      </w:pPr>
    </w:p>
    <w:p w14:paraId="323207CF" w14:textId="77777777" w:rsidR="005E4E41" w:rsidRDefault="00CC4009">
      <w:pPr>
        <w:pStyle w:val="Titolo1"/>
      </w:pPr>
      <w:r>
        <w:rPr>
          <w:spacing w:val="-2"/>
        </w:rPr>
        <w:t>DICHIARA</w:t>
      </w:r>
    </w:p>
    <w:p w14:paraId="446262C5" w14:textId="77777777" w:rsidR="005E4E41" w:rsidRDefault="00CC4009">
      <w:pPr>
        <w:pStyle w:val="Paragrafoelenco"/>
        <w:numPr>
          <w:ilvl w:val="0"/>
          <w:numId w:val="1"/>
        </w:numPr>
        <w:tabs>
          <w:tab w:val="left" w:pos="278"/>
        </w:tabs>
        <w:spacing w:before="36"/>
        <w:ind w:left="278" w:hanging="138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 in</w:t>
      </w:r>
      <w:r>
        <w:rPr>
          <w:spacing w:val="-1"/>
          <w:sz w:val="24"/>
        </w:rPr>
        <w:t xml:space="preserve"> </w:t>
      </w:r>
      <w:r>
        <w:rPr>
          <w:sz w:val="24"/>
        </w:rPr>
        <w:t>oggetto,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seguenti </w:t>
      </w:r>
      <w:r>
        <w:rPr>
          <w:spacing w:val="-2"/>
          <w:sz w:val="24"/>
        </w:rPr>
        <w:t>requisiti:</w:t>
      </w:r>
    </w:p>
    <w:p w14:paraId="0D73FFDA" w14:textId="77777777" w:rsidR="005E4E41" w:rsidRDefault="00CC4009">
      <w:pPr>
        <w:pStyle w:val="Paragrafoelenco"/>
        <w:numPr>
          <w:ilvl w:val="1"/>
          <w:numId w:val="1"/>
        </w:numPr>
        <w:tabs>
          <w:tab w:val="left" w:pos="359"/>
        </w:tabs>
        <w:spacing w:before="40"/>
        <w:ind w:left="359" w:right="139" w:hanging="359"/>
        <w:jc w:val="right"/>
        <w:rPr>
          <w:sz w:val="24"/>
        </w:rPr>
      </w:pP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artt.</w:t>
      </w:r>
      <w:r>
        <w:rPr>
          <w:spacing w:val="-1"/>
          <w:sz w:val="24"/>
        </w:rPr>
        <w:t xml:space="preserve"> </w:t>
      </w:r>
      <w:r>
        <w:rPr>
          <w:sz w:val="24"/>
        </w:rPr>
        <w:t>94</w:t>
      </w:r>
      <w:r>
        <w:rPr>
          <w:spacing w:val="-1"/>
          <w:sz w:val="24"/>
        </w:rPr>
        <w:t xml:space="preserve"> </w:t>
      </w:r>
      <w:r>
        <w:rPr>
          <w:sz w:val="24"/>
        </w:rPr>
        <w:t>e 95 del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marzo </w:t>
      </w:r>
      <w:r>
        <w:rPr>
          <w:spacing w:val="-4"/>
          <w:sz w:val="24"/>
        </w:rPr>
        <w:t>2023</w:t>
      </w:r>
    </w:p>
    <w:p w14:paraId="362B1155" w14:textId="77777777" w:rsidR="005E4E41" w:rsidRDefault="00CC4009">
      <w:pPr>
        <w:spacing w:before="43"/>
        <w:ind w:right="142"/>
        <w:jc w:val="right"/>
        <w:rPr>
          <w:i/>
          <w:sz w:val="24"/>
        </w:rPr>
      </w:pP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36,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Codice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contratti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pubblici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attuazione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dell’articolo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giugno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2022,</w:t>
      </w:r>
    </w:p>
    <w:p w14:paraId="2D44BA21" w14:textId="77777777" w:rsidR="005E4E41" w:rsidRDefault="00CC4009">
      <w:pPr>
        <w:tabs>
          <w:tab w:val="left" w:pos="9173"/>
        </w:tabs>
        <w:spacing w:before="41" w:line="276" w:lineRule="auto"/>
        <w:ind w:left="861" w:right="143"/>
        <w:jc w:val="both"/>
        <w:rPr>
          <w:sz w:val="24"/>
        </w:rPr>
      </w:pPr>
      <w:r>
        <w:rPr>
          <w:i/>
          <w:sz w:val="24"/>
        </w:rPr>
        <w:t>n. 78, recante delega al Governo in materia di contratti pubblici</w:t>
      </w:r>
      <w:r>
        <w:rPr>
          <w:sz w:val="24"/>
        </w:rPr>
        <w:t xml:space="preserve">, ovvero dichiara in ordine alle misure di cui all’art. 96, comma 6 del </w:t>
      </w:r>
      <w:r>
        <w:rPr>
          <w:i/>
          <w:sz w:val="24"/>
        </w:rPr>
        <w:t xml:space="preserve">Codice </w:t>
      </w:r>
      <w:r>
        <w:rPr>
          <w:sz w:val="24"/>
        </w:rPr>
        <w:t xml:space="preserve">(misure di </w:t>
      </w:r>
      <w:r>
        <w:rPr>
          <w:i/>
          <w:sz w:val="24"/>
        </w:rPr>
        <w:t>self-cleaning</w:t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40A54C12" w14:textId="77777777" w:rsidR="005E4E41" w:rsidRDefault="00CC4009">
      <w:pPr>
        <w:pStyle w:val="Paragrafoelenco"/>
        <w:numPr>
          <w:ilvl w:val="1"/>
          <w:numId w:val="1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inesistenza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altri motivi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legislazione </w:t>
      </w:r>
      <w:r>
        <w:rPr>
          <w:spacing w:val="-2"/>
          <w:sz w:val="24"/>
        </w:rPr>
        <w:t>nazionale;</w:t>
      </w:r>
    </w:p>
    <w:p w14:paraId="20641E57" w14:textId="77777777" w:rsidR="005E4E41" w:rsidRDefault="00CC4009">
      <w:pPr>
        <w:pStyle w:val="Paragrafoelenco"/>
        <w:numPr>
          <w:ilvl w:val="1"/>
          <w:numId w:val="1"/>
        </w:numPr>
        <w:tabs>
          <w:tab w:val="left" w:pos="861"/>
        </w:tabs>
        <w:spacing w:before="42" w:line="237" w:lineRule="auto"/>
        <w:ind w:right="142"/>
        <w:rPr>
          <w:sz w:val="24"/>
        </w:rPr>
      </w:pPr>
      <w:r>
        <w:rPr>
          <w:sz w:val="24"/>
        </w:rPr>
        <w:t>iscrizione nel registro della camera di commercio, industria, artigianato e agricoltura per un’attività pertinente anche se non coincidente con l’oggetto dell’appalto (vendita al dettaglio di libri scolastici non usati);</w:t>
      </w:r>
    </w:p>
    <w:p w14:paraId="3BECB43E" w14:textId="6039399F" w:rsidR="005E4E41" w:rsidRDefault="00CC4009">
      <w:pPr>
        <w:pStyle w:val="Paragrafoelenco"/>
        <w:numPr>
          <w:ilvl w:val="1"/>
          <w:numId w:val="1"/>
        </w:numPr>
        <w:tabs>
          <w:tab w:val="left" w:pos="861"/>
        </w:tabs>
        <w:spacing w:before="6" w:line="276" w:lineRule="auto"/>
        <w:ind w:right="141"/>
        <w:rPr>
          <w:sz w:val="24"/>
        </w:rPr>
      </w:pPr>
      <w:r>
        <w:rPr>
          <w:sz w:val="24"/>
        </w:rPr>
        <w:t>iscrizione alla Piattaforma telematica “Tutto Gare” Trepuzzi, in una categoria merceologica pertinente con l’oggetto dell’appalto;</w:t>
      </w:r>
    </w:p>
    <w:p w14:paraId="02CB70B0" w14:textId="77777777" w:rsidR="005E4E41" w:rsidRDefault="00CC4009">
      <w:pPr>
        <w:pStyle w:val="Paragrafoelenco"/>
        <w:numPr>
          <w:ilvl w:val="1"/>
          <w:numId w:val="1"/>
        </w:numPr>
        <w:tabs>
          <w:tab w:val="left" w:pos="860"/>
        </w:tabs>
        <w:spacing w:line="291" w:lineRule="exact"/>
        <w:ind w:left="860" w:hanging="359"/>
        <w:rPr>
          <w:sz w:val="24"/>
        </w:rPr>
      </w:pP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in via</w:t>
      </w:r>
      <w:r>
        <w:rPr>
          <w:spacing w:val="-2"/>
          <w:sz w:val="24"/>
        </w:rPr>
        <w:t xml:space="preserve"> </w:t>
      </w:r>
      <w:r>
        <w:rPr>
          <w:sz w:val="24"/>
        </w:rPr>
        <w:t>diretta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 punto</w:t>
      </w:r>
      <w:r>
        <w:rPr>
          <w:spacing w:val="-1"/>
          <w:sz w:val="24"/>
        </w:rPr>
        <w:t xml:space="preserve"> </w:t>
      </w:r>
      <w:r>
        <w:rPr>
          <w:sz w:val="24"/>
        </w:rPr>
        <w:t>vendita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 </w:t>
      </w:r>
      <w:r>
        <w:rPr>
          <w:spacing w:val="-2"/>
          <w:sz w:val="24"/>
        </w:rPr>
        <w:t>dettaglio;</w:t>
      </w:r>
    </w:p>
    <w:p w14:paraId="51AED253" w14:textId="77777777" w:rsidR="005E4E41" w:rsidRDefault="005E4E41">
      <w:pPr>
        <w:pStyle w:val="Paragrafoelenco"/>
        <w:spacing w:line="291" w:lineRule="exact"/>
        <w:rPr>
          <w:sz w:val="24"/>
        </w:rPr>
        <w:sectPr w:rsidR="005E4E41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14:paraId="3AC79172" w14:textId="3C146B00" w:rsidR="005E4E41" w:rsidRDefault="00CC4009">
      <w:pPr>
        <w:pStyle w:val="Paragrafoelenco"/>
        <w:numPr>
          <w:ilvl w:val="0"/>
          <w:numId w:val="1"/>
        </w:numPr>
        <w:tabs>
          <w:tab w:val="left" w:pos="297"/>
        </w:tabs>
        <w:spacing w:before="72" w:line="276" w:lineRule="auto"/>
        <w:ind w:right="142" w:firstLine="0"/>
        <w:rPr>
          <w:sz w:val="24"/>
        </w:rPr>
      </w:pPr>
      <w:r>
        <w:rPr>
          <w:sz w:val="24"/>
        </w:rPr>
        <w:lastRenderedPageBreak/>
        <w:t>di accettare tutte le condizioni previste nell’Avviso in oggetto, relative alla fornitura gratuita dei libri di testo per la scuola primaria agli alunni/alle alunne residenti nel Comune di Trepuzzi, Anno Scolastico 202</w:t>
      </w:r>
      <w:r w:rsidR="00E273E3">
        <w:rPr>
          <w:sz w:val="24"/>
        </w:rPr>
        <w:t>5</w:t>
      </w:r>
      <w:r>
        <w:rPr>
          <w:sz w:val="24"/>
        </w:rPr>
        <w:t>/202</w:t>
      </w:r>
      <w:r w:rsidR="00E273E3">
        <w:rPr>
          <w:sz w:val="24"/>
        </w:rPr>
        <w:t>6</w:t>
      </w:r>
      <w:r>
        <w:rPr>
          <w:sz w:val="24"/>
        </w:rPr>
        <w:t>, e di seguito riportate:</w:t>
      </w:r>
    </w:p>
    <w:p w14:paraId="1523A459" w14:textId="4D2909AE" w:rsidR="005E4E41" w:rsidRDefault="00CC4009">
      <w:pPr>
        <w:pStyle w:val="Paragrafoelenco"/>
        <w:numPr>
          <w:ilvl w:val="1"/>
          <w:numId w:val="1"/>
        </w:numPr>
        <w:tabs>
          <w:tab w:val="left" w:pos="861"/>
        </w:tabs>
        <w:spacing w:line="276" w:lineRule="auto"/>
        <w:ind w:right="138"/>
        <w:rPr>
          <w:sz w:val="24"/>
        </w:rPr>
      </w:pPr>
      <w:r>
        <w:rPr>
          <w:sz w:val="24"/>
        </w:rPr>
        <w:t>accettare le richieste di fornitura avanzate dagli/dalle aventi diritto, ovvero gli alunni/le alunne della scuola primaria residenti nel Comune di Trepuzzi alla data di inizio delle</w:t>
      </w:r>
      <w:r>
        <w:rPr>
          <w:spacing w:val="40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didattiche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E273E3">
        <w:rPr>
          <w:sz w:val="24"/>
        </w:rPr>
        <w:t>5</w:t>
      </w:r>
      <w:r>
        <w:rPr>
          <w:sz w:val="24"/>
        </w:rPr>
        <w:t>/202</w:t>
      </w:r>
      <w:r w:rsidR="00E273E3">
        <w:rPr>
          <w:sz w:val="24"/>
        </w:rPr>
        <w:t>6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cedola</w:t>
      </w:r>
      <w:r>
        <w:rPr>
          <w:spacing w:val="-2"/>
          <w:sz w:val="24"/>
        </w:rPr>
        <w:t xml:space="preserve"> </w:t>
      </w:r>
      <w:r>
        <w:rPr>
          <w:sz w:val="24"/>
        </w:rPr>
        <w:t>nominativa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 compilata, ovvero come da altra idonea documentazione, provvedendo con la massima sollecitudine all’ordinazione e alla consegna dei libri;</w:t>
      </w:r>
    </w:p>
    <w:p w14:paraId="1364AD52" w14:textId="48C2D7D0" w:rsidR="005E4E41" w:rsidRDefault="00CC4009">
      <w:pPr>
        <w:pStyle w:val="Paragrafoelenco"/>
        <w:numPr>
          <w:ilvl w:val="1"/>
          <w:numId w:val="1"/>
        </w:numPr>
        <w:tabs>
          <w:tab w:val="left" w:pos="861"/>
        </w:tabs>
        <w:spacing w:line="273" w:lineRule="auto"/>
        <w:ind w:right="141"/>
        <w:rPr>
          <w:sz w:val="24"/>
        </w:rPr>
      </w:pPr>
      <w:r>
        <w:rPr>
          <w:sz w:val="24"/>
        </w:rPr>
        <w:t>ordinare e fornire, nei limiti del valore di ciascuna cedola, ovvero nei limiti del valore della fornitura previsti per ciascuna classe della scuola primaria, con Decreto del Ministro dell’Istruzione e del Merito n. 73</w:t>
      </w:r>
      <w:r w:rsidR="00E273E3">
        <w:rPr>
          <w:sz w:val="24"/>
        </w:rPr>
        <w:t>/2025</w:t>
      </w:r>
      <w:r>
        <w:rPr>
          <w:sz w:val="24"/>
        </w:rPr>
        <w:t xml:space="preserve">, sia testi curriculari che testi alternativi, </w:t>
      </w:r>
      <w:r>
        <w:rPr>
          <w:spacing w:val="-2"/>
          <w:sz w:val="24"/>
        </w:rPr>
        <w:t>nuovi;</w:t>
      </w:r>
    </w:p>
    <w:p w14:paraId="1859E51A" w14:textId="77777777" w:rsidR="005E4E41" w:rsidRDefault="00CC4009">
      <w:pPr>
        <w:pStyle w:val="Paragrafoelenco"/>
        <w:numPr>
          <w:ilvl w:val="1"/>
          <w:numId w:val="1"/>
        </w:numPr>
        <w:tabs>
          <w:tab w:val="left" w:pos="861"/>
        </w:tabs>
        <w:spacing w:before="6" w:line="273" w:lineRule="auto"/>
        <w:ind w:right="143"/>
        <w:rPr>
          <w:sz w:val="24"/>
        </w:rPr>
      </w:pPr>
      <w:r>
        <w:rPr>
          <w:sz w:val="24"/>
        </w:rPr>
        <w:t>non richiedere ai cittadini/alle cittadine alcun compenso o rimborso spese, a nessun titolo, per la fornitura;</w:t>
      </w:r>
    </w:p>
    <w:p w14:paraId="4BB6E6C5" w14:textId="5260CE07" w:rsidR="005E4E41" w:rsidRDefault="00CC4009">
      <w:pPr>
        <w:pStyle w:val="Paragrafoelenco"/>
        <w:numPr>
          <w:ilvl w:val="1"/>
          <w:numId w:val="1"/>
        </w:numPr>
        <w:tabs>
          <w:tab w:val="left" w:pos="861"/>
        </w:tabs>
        <w:spacing w:before="1" w:line="276" w:lineRule="auto"/>
        <w:ind w:right="140"/>
        <w:rPr>
          <w:sz w:val="24"/>
        </w:rPr>
      </w:pPr>
      <w:r>
        <w:rPr>
          <w:sz w:val="24"/>
        </w:rPr>
        <w:t>riconoscere al Comune di Trepuzzi uno sconto pari almeno allo 0,50% del prezzo di copertina dei libri di testo forniti, stabilito dall’apposito Decreto Ministeriale per l’Anno Scolastico 202</w:t>
      </w:r>
      <w:r w:rsidR="00E273E3">
        <w:rPr>
          <w:sz w:val="24"/>
        </w:rPr>
        <w:t>5</w:t>
      </w:r>
      <w:r>
        <w:rPr>
          <w:sz w:val="24"/>
        </w:rPr>
        <w:t>/202</w:t>
      </w:r>
      <w:r w:rsidR="00E273E3">
        <w:rPr>
          <w:sz w:val="24"/>
        </w:rPr>
        <w:t>6</w:t>
      </w:r>
      <w:r>
        <w:rPr>
          <w:sz w:val="24"/>
        </w:rPr>
        <w:t>;</w:t>
      </w:r>
    </w:p>
    <w:p w14:paraId="42BFE29E" w14:textId="77777777" w:rsidR="005E4E41" w:rsidRDefault="00CC4009">
      <w:pPr>
        <w:pStyle w:val="Paragrafoelenco"/>
        <w:numPr>
          <w:ilvl w:val="1"/>
          <w:numId w:val="1"/>
        </w:numPr>
        <w:tabs>
          <w:tab w:val="left" w:pos="861"/>
        </w:tabs>
        <w:spacing w:line="273" w:lineRule="auto"/>
        <w:ind w:right="142"/>
        <w:rPr>
          <w:sz w:val="24"/>
        </w:rPr>
      </w:pPr>
      <w:r>
        <w:rPr>
          <w:sz w:val="24"/>
        </w:rPr>
        <w:t>accettare ordini per la fornitura dei libri anche ad anno scolastico già iniziato in caso di nuove iscrizioni;</w:t>
      </w:r>
    </w:p>
    <w:p w14:paraId="56659313" w14:textId="77777777" w:rsidR="005E4E41" w:rsidRDefault="00CC4009">
      <w:pPr>
        <w:pStyle w:val="Paragrafoelenco"/>
        <w:numPr>
          <w:ilvl w:val="1"/>
          <w:numId w:val="1"/>
        </w:numPr>
        <w:tabs>
          <w:tab w:val="left" w:pos="861"/>
        </w:tabs>
        <w:spacing w:line="273" w:lineRule="auto"/>
        <w:ind w:right="143"/>
        <w:rPr>
          <w:sz w:val="24"/>
        </w:rPr>
      </w:pPr>
      <w:r>
        <w:rPr>
          <w:sz w:val="24"/>
        </w:rPr>
        <w:t>emettere fattura elettronica corredata delle cedole originali, ovvero da altra idonea documentazione, cui la fattura stessa fa riferimento;</w:t>
      </w:r>
    </w:p>
    <w:p w14:paraId="11C82B47" w14:textId="77777777" w:rsidR="005E4E41" w:rsidRDefault="00CC4009">
      <w:pPr>
        <w:pStyle w:val="Paragrafoelenco"/>
        <w:numPr>
          <w:ilvl w:val="0"/>
          <w:numId w:val="1"/>
        </w:numPr>
        <w:tabs>
          <w:tab w:val="left" w:pos="672"/>
        </w:tabs>
        <w:spacing w:before="1" w:line="276" w:lineRule="auto"/>
        <w:ind w:left="501" w:right="144" w:firstLine="0"/>
        <w:rPr>
          <w:sz w:val="24"/>
        </w:rPr>
      </w:pPr>
      <w:r>
        <w:rPr>
          <w:sz w:val="24"/>
        </w:rPr>
        <w:t>di essere a conoscenza che la presente richiesta non costituisce proposta contrattuale e non vincola</w:t>
      </w:r>
      <w:r>
        <w:rPr>
          <w:spacing w:val="-1"/>
          <w:sz w:val="24"/>
        </w:rPr>
        <w:t xml:space="preserve"> </w:t>
      </w:r>
      <w:r>
        <w:rPr>
          <w:sz w:val="24"/>
        </w:rPr>
        <w:t>in alcun modo la Stazione</w:t>
      </w:r>
      <w:r>
        <w:rPr>
          <w:spacing w:val="-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-1"/>
          <w:sz w:val="24"/>
        </w:rPr>
        <w:t xml:space="preserve"> </w:t>
      </w:r>
      <w:r>
        <w:rPr>
          <w:sz w:val="24"/>
        </w:rPr>
        <w:t>che sarà libera di seguire</w:t>
      </w:r>
      <w:r>
        <w:rPr>
          <w:spacing w:val="-1"/>
          <w:sz w:val="24"/>
        </w:rPr>
        <w:t xml:space="preserve"> </w:t>
      </w:r>
      <w:r>
        <w:rPr>
          <w:sz w:val="24"/>
        </w:rPr>
        <w:t>anche altre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procedure, e che la stessa Stazione Appaltante si riserva di interrompere in qualsiasi momento, per ragioni di sua esclusiva competenza, il procedimento avviato, senza che i soggetti richiedenti possano vantare alcuna pretesa.</w:t>
      </w:r>
    </w:p>
    <w:p w14:paraId="4731016F" w14:textId="77777777" w:rsidR="005E4E41" w:rsidRDefault="005E4E41">
      <w:pPr>
        <w:pStyle w:val="Corpotesto"/>
        <w:spacing w:before="43"/>
        <w:ind w:left="0"/>
        <w:jc w:val="left"/>
      </w:pPr>
    </w:p>
    <w:p w14:paraId="3E10D378" w14:textId="7F16C88D" w:rsidR="005E4E41" w:rsidRDefault="00CC4009">
      <w:pPr>
        <w:pStyle w:val="Corpotesto"/>
        <w:spacing w:line="276" w:lineRule="auto"/>
        <w:ind w:left="140" w:right="137"/>
      </w:pPr>
      <w:r>
        <w:t>Il sottoscritto/la sottoscritta, presa visione dell’informativa sul trattamento dei dati personali presente sul sito web istituzionale e negli uffici del Comune di Trepuzzi (Titolare del Trattamento), dichiara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l’esecuzione di un compito di interesse pubblico (ovvero di “rilevante interesse pubblico” nel caso di trattamento di categorie particolari di dati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giudiziari)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connesso</w:t>
      </w:r>
      <w:r>
        <w:rPr>
          <w:spacing w:val="-2"/>
        </w:rPr>
        <w:t xml:space="preserve"> </w:t>
      </w:r>
      <w:r>
        <w:t>all’esercizio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poteri.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interesse. Per esercitare i diritti</w:t>
      </w:r>
      <w:r>
        <w:rPr>
          <w:spacing w:val="40"/>
        </w:rPr>
        <w:t xml:space="preserve"> </w:t>
      </w:r>
      <w:r>
        <w:t xml:space="preserve">di cui agli artt. 15-22 del Reg. UE 2016/679, contattare l’ufficio protocollo del Comune o il suo Responsabile della Protezione dei Dati </w:t>
      </w:r>
      <w:hyperlink r:id="rId6">
        <w:r w:rsidR="005E4E41">
          <w:t>(</w:t>
        </w:r>
        <w:r w:rsidR="005E4E41" w:rsidRPr="00E273E3">
          <w:rPr>
            <w:b/>
            <w:bCs/>
            <w:u w:val="single"/>
          </w:rPr>
          <w:t xml:space="preserve"> </w:t>
        </w:r>
        <w:r w:rsidR="005E4E41" w:rsidRPr="00150EAE">
          <w:rPr>
            <w:b/>
            <w:bCs/>
            <w:u w:val="single"/>
          </w:rPr>
          <w:t>s</w:t>
        </w:r>
        <w:r w:rsidR="005E4E41" w:rsidRPr="00150EAE">
          <w:rPr>
            <w:rStyle w:val="Enfasigrassetto"/>
            <w:u w:val="single"/>
          </w:rPr>
          <w:t>erviziorpd@231pin.it</w:t>
        </w:r>
        <w:r w:rsidR="005E4E41">
          <w:t xml:space="preserve"> ).</w:t>
        </w:r>
      </w:hyperlink>
    </w:p>
    <w:p w14:paraId="268D7BC3" w14:textId="77777777" w:rsidR="005E4E41" w:rsidRDefault="005E4E41">
      <w:pPr>
        <w:pStyle w:val="Corpotesto"/>
        <w:spacing w:before="47"/>
        <w:ind w:left="0"/>
        <w:jc w:val="left"/>
      </w:pPr>
    </w:p>
    <w:p w14:paraId="1CD1A12A" w14:textId="77777777" w:rsidR="005E4E41" w:rsidRDefault="00CC4009">
      <w:pPr>
        <w:pStyle w:val="Titolo1"/>
        <w:ind w:left="140"/>
        <w:jc w:val="left"/>
      </w:pPr>
      <w:r>
        <w:t>Luogo 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31207A03" w14:textId="77777777" w:rsidR="005E4E41" w:rsidRDefault="00CC4009">
      <w:pPr>
        <w:spacing w:before="238"/>
        <w:ind w:right="138"/>
        <w:jc w:val="right"/>
        <w:rPr>
          <w:b/>
          <w:sz w:val="24"/>
        </w:rPr>
      </w:pPr>
      <w:r>
        <w:rPr>
          <w:b/>
          <w:sz w:val="24"/>
        </w:rPr>
        <w:t xml:space="preserve">Il/la </w:t>
      </w:r>
      <w:r>
        <w:rPr>
          <w:b/>
          <w:spacing w:val="-2"/>
          <w:sz w:val="24"/>
        </w:rPr>
        <w:t>dichiarante</w:t>
      </w:r>
    </w:p>
    <w:p w14:paraId="45F58FF1" w14:textId="77777777" w:rsidR="005E4E41" w:rsidRDefault="005E4E41">
      <w:pPr>
        <w:jc w:val="right"/>
        <w:rPr>
          <w:b/>
          <w:sz w:val="24"/>
        </w:rPr>
        <w:sectPr w:rsidR="005E4E41">
          <w:pgSz w:w="11910" w:h="16840"/>
          <w:pgMar w:top="1320" w:right="992" w:bottom="280" w:left="992" w:header="720" w:footer="720" w:gutter="0"/>
          <w:cols w:space="720"/>
        </w:sectPr>
      </w:pPr>
    </w:p>
    <w:p w14:paraId="789FFBFF" w14:textId="77777777" w:rsidR="005E4E41" w:rsidRDefault="00CC4009">
      <w:pPr>
        <w:pStyle w:val="Corpotesto"/>
        <w:spacing w:before="69"/>
        <w:ind w:left="774" w:hanging="365"/>
        <w:jc w:val="left"/>
      </w:pPr>
      <w:r>
        <w:lastRenderedPageBreak/>
        <w:t>(firma</w:t>
      </w:r>
      <w:r>
        <w:rPr>
          <w:spacing w:val="-4"/>
        </w:rPr>
        <w:t xml:space="preserve"> </w:t>
      </w:r>
      <w:r>
        <w:t>digitale,</w:t>
      </w:r>
      <w:r>
        <w:rPr>
          <w:spacing w:val="-3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autografa</w:t>
      </w:r>
      <w:r>
        <w:rPr>
          <w:spacing w:val="-4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 domanda</w:t>
      </w:r>
      <w:r>
        <w:rPr>
          <w:spacing w:val="-2"/>
        </w:rPr>
        <w:t xml:space="preserve"> </w:t>
      </w:r>
      <w:r>
        <w:t>copia fotostatica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sottoscrittore/della </w:t>
      </w:r>
      <w:r>
        <w:rPr>
          <w:spacing w:val="-2"/>
        </w:rPr>
        <w:t>sottoscrittrice)</w:t>
      </w:r>
    </w:p>
    <w:sectPr w:rsidR="005E4E41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D66ED"/>
    <w:multiLevelType w:val="hybridMultilevel"/>
    <w:tmpl w:val="89088328"/>
    <w:lvl w:ilvl="0" w:tplc="F53E12E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E05C5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5F62E7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CB7CCF0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C69499D8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65E5E66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A8E483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CF9E7FEA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C7301570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 w16cid:durableId="83742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E41"/>
    <w:rsid w:val="00126D96"/>
    <w:rsid w:val="001E49DC"/>
    <w:rsid w:val="0024489E"/>
    <w:rsid w:val="00527851"/>
    <w:rsid w:val="00593ADC"/>
    <w:rsid w:val="005E4E41"/>
    <w:rsid w:val="006B41D9"/>
    <w:rsid w:val="009F15E4"/>
    <w:rsid w:val="00AB38EF"/>
    <w:rsid w:val="00CC4009"/>
    <w:rsid w:val="00CE343F"/>
    <w:rsid w:val="00E2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03F1"/>
  <w15:docId w15:val="{D4BBE717-7637-43CC-95E3-21B9363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1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E273E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3A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3ADC"/>
    <w:rPr>
      <w:color w:val="605E5C"/>
      <w:shd w:val="clear" w:color="auto" w:fill="E1DFDD"/>
    </w:rPr>
  </w:style>
  <w:style w:type="paragraph" w:customStyle="1" w:styleId="Default">
    <w:name w:val="Default"/>
    <w:rsid w:val="009F15E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privacy.unionenordsalento@liquidlaw.it" TargetMode="External"/><Relationship Id="rId5" Type="http://schemas.openxmlformats.org/officeDocument/2006/relationships/hyperlink" Target="mailto:protocollo.comunetrepuzz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DelPreteMR</dc:creator>
  <cp:lastModifiedBy>Diego Mazzotta</cp:lastModifiedBy>
  <cp:revision>8</cp:revision>
  <dcterms:created xsi:type="dcterms:W3CDTF">2025-07-24T16:04:00Z</dcterms:created>
  <dcterms:modified xsi:type="dcterms:W3CDTF">2025-07-24T16:48:00Z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Office Word 2007</vt:lpwstr>
  </property>
</Properties>
</file>